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C61206" w14:textId="76DE3358" w:rsidR="008B65A9" w:rsidRDefault="008B65A9" w:rsidP="008645EF">
      <w:pPr>
        <w:rPr>
          <w:rFonts w:ascii="Times New Roman" w:hAnsi="Times New Roman" w:cs="Times New Roman"/>
          <w:sz w:val="24"/>
          <w:szCs w:val="24"/>
          <w:lang w:eastAsia="en-IN" w:bidi="hi-IN"/>
        </w:rPr>
      </w:pPr>
      <w:r w:rsidRPr="008B65A9">
        <w:rPr>
          <w:rFonts w:ascii="Times New Roman" w:hAnsi="Times New Roman" w:cs="Times New Roman"/>
          <w:sz w:val="24"/>
          <w:szCs w:val="24"/>
          <w:lang w:eastAsia="en-IN" w:bidi="hi-IN"/>
        </w:rPr>
        <w:t>There are three Central Tribal Universities in the Country</w:t>
      </w:r>
      <w:r w:rsidR="007A7546">
        <w:rPr>
          <w:rFonts w:ascii="Times New Roman" w:hAnsi="Times New Roman" w:cs="Times New Roman"/>
          <w:sz w:val="24"/>
          <w:szCs w:val="24"/>
          <w:lang w:eastAsia="en-IN" w:bidi="hi-IN"/>
        </w:rPr>
        <w:t xml:space="preserve"> </w:t>
      </w:r>
      <w:proofErr w:type="gramStart"/>
      <w:r w:rsidR="007A7546">
        <w:rPr>
          <w:rFonts w:ascii="Times New Roman" w:hAnsi="Times New Roman" w:cs="Times New Roman"/>
          <w:sz w:val="24"/>
          <w:szCs w:val="24"/>
          <w:lang w:eastAsia="en-IN" w:bidi="hi-IN"/>
        </w:rPr>
        <w:t>namely</w:t>
      </w:r>
      <w:r>
        <w:rPr>
          <w:rFonts w:ascii="Times New Roman" w:hAnsi="Times New Roman" w:cs="Times New Roman"/>
          <w:sz w:val="24"/>
          <w:szCs w:val="24"/>
          <w:lang w:eastAsia="en-IN" w:bidi="hi-IN"/>
        </w:rPr>
        <w:t xml:space="preserve"> </w:t>
      </w:r>
      <w:r w:rsidRPr="008B65A9">
        <w:rPr>
          <w:rFonts w:ascii="Times New Roman" w:hAnsi="Times New Roman" w:cs="Times New Roman"/>
          <w:sz w:val="24"/>
          <w:szCs w:val="24"/>
          <w:lang w:eastAsia="en-IN" w:bidi="hi-IN"/>
        </w:rPr>
        <w:t>:</w:t>
      </w:r>
      <w:proofErr w:type="gramEnd"/>
      <w:r w:rsidRPr="008B65A9">
        <w:rPr>
          <w:rFonts w:ascii="Times New Roman" w:hAnsi="Times New Roman" w:cs="Times New Roman"/>
          <w:sz w:val="24"/>
          <w:szCs w:val="24"/>
          <w:lang w:eastAsia="en-IN" w:bidi="hi-IN"/>
        </w:rPr>
        <w:t>-</w:t>
      </w:r>
    </w:p>
    <w:p w14:paraId="7A6DC19D" w14:textId="77777777" w:rsidR="008B65A9" w:rsidRPr="008B65A9" w:rsidRDefault="008B65A9" w:rsidP="008645EF">
      <w:pPr>
        <w:rPr>
          <w:rFonts w:ascii="Times New Roman" w:hAnsi="Times New Roman" w:cs="Times New Roman"/>
          <w:sz w:val="24"/>
          <w:szCs w:val="24"/>
          <w:lang w:eastAsia="en-IN" w:bidi="hi-IN"/>
        </w:rPr>
      </w:pPr>
    </w:p>
    <w:p w14:paraId="5651ADB6" w14:textId="4A3783BF" w:rsidR="008645EF" w:rsidRPr="008645EF" w:rsidRDefault="008645EF" w:rsidP="008645EF">
      <w:pPr>
        <w:rPr>
          <w:rFonts w:ascii="Times New Roman" w:hAnsi="Times New Roman" w:cs="Times New Roman"/>
          <w:b/>
          <w:bCs/>
          <w:sz w:val="24"/>
          <w:szCs w:val="24"/>
          <w:lang w:eastAsia="en-IN" w:bidi="hi-IN"/>
        </w:rPr>
      </w:pPr>
      <w:r w:rsidRPr="008645EF">
        <w:rPr>
          <w:rFonts w:ascii="Times New Roman" w:hAnsi="Times New Roman" w:cs="Times New Roman"/>
          <w:b/>
          <w:bCs/>
          <w:sz w:val="24"/>
          <w:szCs w:val="24"/>
          <w:lang w:eastAsia="en-IN" w:bidi="hi-IN"/>
        </w:rPr>
        <w:t>1. Indira Gandhi National Tribal University (IGNTU)</w:t>
      </w:r>
    </w:p>
    <w:p w14:paraId="1682004D" w14:textId="3D6A1B6A" w:rsidR="008645EF" w:rsidRPr="008645EF" w:rsidRDefault="008645EF" w:rsidP="008645EF">
      <w:pPr>
        <w:rPr>
          <w:rFonts w:ascii="Times New Roman" w:hAnsi="Times New Roman" w:cs="Times New Roman"/>
          <w:sz w:val="24"/>
          <w:szCs w:val="24"/>
          <w:lang w:eastAsia="en-IN" w:bidi="hi-IN"/>
        </w:rPr>
      </w:pPr>
      <w:r w:rsidRPr="008645EF">
        <w:rPr>
          <w:rFonts w:ascii="Times New Roman" w:hAnsi="Times New Roman" w:cs="Times New Roman"/>
          <w:sz w:val="24"/>
          <w:szCs w:val="24"/>
          <w:lang w:eastAsia="en-IN" w:bidi="hi-IN"/>
        </w:rPr>
        <w:t xml:space="preserve"> Location: Amarkantak, District </w:t>
      </w:r>
      <w:proofErr w:type="spellStart"/>
      <w:r w:rsidRPr="008645EF">
        <w:rPr>
          <w:rFonts w:ascii="Times New Roman" w:hAnsi="Times New Roman" w:cs="Times New Roman"/>
          <w:sz w:val="24"/>
          <w:szCs w:val="24"/>
          <w:lang w:eastAsia="en-IN" w:bidi="hi-IN"/>
        </w:rPr>
        <w:t>Anuppur</w:t>
      </w:r>
      <w:proofErr w:type="spellEnd"/>
      <w:r w:rsidRPr="008645EF">
        <w:rPr>
          <w:rFonts w:ascii="Times New Roman" w:hAnsi="Times New Roman" w:cs="Times New Roman"/>
          <w:sz w:val="24"/>
          <w:szCs w:val="24"/>
          <w:lang w:eastAsia="en-IN" w:bidi="hi-IN"/>
        </w:rPr>
        <w:t>, Madhya Pradesh</w:t>
      </w:r>
    </w:p>
    <w:p w14:paraId="14525401" w14:textId="2AAA8A99" w:rsidR="008645EF" w:rsidRPr="008645EF" w:rsidRDefault="008645EF" w:rsidP="008645EF">
      <w:pPr>
        <w:rPr>
          <w:rFonts w:ascii="Times New Roman" w:hAnsi="Times New Roman" w:cs="Times New Roman"/>
          <w:sz w:val="24"/>
          <w:szCs w:val="24"/>
          <w:lang w:eastAsia="en-IN" w:bidi="hi-IN"/>
        </w:rPr>
      </w:pPr>
      <w:r w:rsidRPr="008645EF">
        <w:rPr>
          <w:rFonts w:ascii="Times New Roman" w:hAnsi="Times New Roman" w:cs="Times New Roman"/>
          <w:sz w:val="24"/>
          <w:szCs w:val="24"/>
          <w:lang w:eastAsia="en-IN" w:bidi="hi-IN"/>
        </w:rPr>
        <w:t xml:space="preserve"> Established: 2007 (operationalized under Central Universities Act, 2009)</w:t>
      </w:r>
    </w:p>
    <w:p w14:paraId="356D6F86" w14:textId="244387D9" w:rsidR="008645EF" w:rsidRPr="008645EF" w:rsidRDefault="008645EF" w:rsidP="008645EF">
      <w:pPr>
        <w:rPr>
          <w:rFonts w:ascii="Times New Roman" w:hAnsi="Times New Roman" w:cs="Times New Roman"/>
          <w:sz w:val="24"/>
          <w:szCs w:val="24"/>
          <w:lang w:eastAsia="en-IN" w:bidi="hi-IN"/>
        </w:rPr>
      </w:pPr>
      <w:r w:rsidRPr="008645EF">
        <w:rPr>
          <w:rFonts w:ascii="Times New Roman" w:hAnsi="Times New Roman" w:cs="Times New Roman"/>
          <w:sz w:val="24"/>
          <w:szCs w:val="24"/>
          <w:lang w:eastAsia="en-IN" w:bidi="hi-IN"/>
        </w:rPr>
        <w:t xml:space="preserve">Website: </w:t>
      </w:r>
      <w:hyperlink r:id="rId5" w:tgtFrame="_new" w:history="1">
        <w:r w:rsidRPr="008645EF">
          <w:rPr>
            <w:rStyle w:val="Hyperlink"/>
            <w:rFonts w:ascii="Times New Roman" w:hAnsi="Times New Roman" w:cs="Times New Roman"/>
            <w:sz w:val="24"/>
            <w:szCs w:val="24"/>
            <w:lang w:eastAsia="en-IN" w:bidi="hi-IN"/>
          </w:rPr>
          <w:t>www.igntu.ac.in</w:t>
        </w:r>
      </w:hyperlink>
    </w:p>
    <w:p w14:paraId="425C3442" w14:textId="4DBF5A63" w:rsidR="008645EF" w:rsidRPr="008645EF" w:rsidRDefault="008645EF" w:rsidP="008645EF">
      <w:pPr>
        <w:rPr>
          <w:rFonts w:ascii="Times New Roman" w:hAnsi="Times New Roman" w:cs="Times New Roman"/>
          <w:sz w:val="24"/>
          <w:szCs w:val="24"/>
          <w:lang w:eastAsia="en-IN" w:bidi="hi-IN"/>
        </w:rPr>
      </w:pPr>
      <w:r w:rsidRPr="008645EF">
        <w:rPr>
          <w:rFonts w:ascii="Times New Roman" w:hAnsi="Times New Roman" w:cs="Times New Roman"/>
          <w:sz w:val="24"/>
          <w:szCs w:val="24"/>
          <w:lang w:eastAsia="en-IN" w:bidi="hi-IN"/>
        </w:rPr>
        <w:t xml:space="preserve"> Campus:</w:t>
      </w:r>
    </w:p>
    <w:p w14:paraId="664D93E0" w14:textId="77777777" w:rsidR="008645EF" w:rsidRPr="008645EF" w:rsidRDefault="008645EF" w:rsidP="008645EF">
      <w:pPr>
        <w:rPr>
          <w:rFonts w:ascii="Times New Roman" w:hAnsi="Times New Roman" w:cs="Times New Roman"/>
          <w:sz w:val="24"/>
          <w:szCs w:val="24"/>
          <w:lang w:eastAsia="en-IN" w:bidi="hi-IN"/>
        </w:rPr>
      </w:pPr>
      <w:r w:rsidRPr="008645EF">
        <w:rPr>
          <w:rFonts w:ascii="Times New Roman" w:hAnsi="Times New Roman" w:cs="Times New Roman"/>
          <w:sz w:val="24"/>
          <w:szCs w:val="24"/>
          <w:lang w:eastAsia="en-IN" w:bidi="hi-IN"/>
        </w:rPr>
        <w:t>Main Campus: 372 acres in Amarkantak, Madhya Pradesh</w:t>
      </w:r>
    </w:p>
    <w:p w14:paraId="492EF8A7" w14:textId="77777777" w:rsidR="008645EF" w:rsidRPr="008645EF" w:rsidRDefault="008645EF" w:rsidP="008645EF">
      <w:pPr>
        <w:rPr>
          <w:rFonts w:ascii="Times New Roman" w:hAnsi="Times New Roman" w:cs="Times New Roman"/>
          <w:sz w:val="24"/>
          <w:szCs w:val="24"/>
          <w:lang w:eastAsia="en-IN" w:bidi="hi-IN"/>
        </w:rPr>
      </w:pPr>
      <w:r w:rsidRPr="008645EF">
        <w:rPr>
          <w:rFonts w:ascii="Times New Roman" w:hAnsi="Times New Roman" w:cs="Times New Roman"/>
          <w:sz w:val="24"/>
          <w:szCs w:val="24"/>
          <w:lang w:eastAsia="en-IN" w:bidi="hi-IN"/>
        </w:rPr>
        <w:t>Regional Campus: IGNTU-RCM (Regional Campus Manipur), Makhan, Senapati District, Manipur</w:t>
      </w:r>
    </w:p>
    <w:p w14:paraId="2A05F74F" w14:textId="77777777" w:rsidR="008645EF" w:rsidRPr="008645EF" w:rsidRDefault="008645EF" w:rsidP="008645EF">
      <w:pPr>
        <w:rPr>
          <w:rFonts w:ascii="Times New Roman" w:hAnsi="Times New Roman" w:cs="Times New Roman"/>
          <w:sz w:val="24"/>
          <w:szCs w:val="24"/>
          <w:lang w:eastAsia="en-IN" w:bidi="hi-IN"/>
        </w:rPr>
      </w:pPr>
      <w:r w:rsidRPr="008645EF">
        <w:rPr>
          <w:rFonts w:ascii="Times New Roman" w:hAnsi="Times New Roman" w:cs="Times New Roman"/>
          <w:sz w:val="24"/>
          <w:szCs w:val="24"/>
          <w:lang w:eastAsia="en-IN" w:bidi="hi-IN"/>
        </w:rPr>
        <w:t>Focus: Higher education and research for tribal communities across India</w:t>
      </w:r>
    </w:p>
    <w:p w14:paraId="41ED66F8" w14:textId="5FA99E51" w:rsidR="008645EF" w:rsidRPr="008645EF" w:rsidRDefault="008645EF" w:rsidP="008645EF">
      <w:pPr>
        <w:rPr>
          <w:rFonts w:ascii="Times New Roman" w:hAnsi="Times New Roman" w:cs="Times New Roman"/>
          <w:sz w:val="24"/>
          <w:szCs w:val="24"/>
          <w:lang w:eastAsia="en-IN" w:bidi="hi-IN"/>
        </w:rPr>
      </w:pPr>
    </w:p>
    <w:p w14:paraId="4B9406B1" w14:textId="0C3E0326" w:rsidR="008645EF" w:rsidRPr="008645EF" w:rsidRDefault="008645EF" w:rsidP="008645EF">
      <w:pPr>
        <w:rPr>
          <w:rFonts w:ascii="Times New Roman" w:hAnsi="Times New Roman" w:cs="Times New Roman"/>
          <w:b/>
          <w:bCs/>
          <w:sz w:val="24"/>
          <w:szCs w:val="24"/>
          <w:lang w:eastAsia="en-IN" w:bidi="hi-IN"/>
        </w:rPr>
      </w:pPr>
      <w:r w:rsidRPr="008645EF">
        <w:rPr>
          <w:rFonts w:ascii="Times New Roman" w:hAnsi="Times New Roman" w:cs="Times New Roman"/>
          <w:b/>
          <w:bCs/>
          <w:sz w:val="24"/>
          <w:szCs w:val="24"/>
          <w:lang w:eastAsia="en-IN" w:bidi="hi-IN"/>
        </w:rPr>
        <w:t xml:space="preserve"> 2. Central Tribal University of Andhra Pradesh (CTUAP)</w:t>
      </w:r>
    </w:p>
    <w:p w14:paraId="08D1A2E6" w14:textId="40FB578A" w:rsidR="008645EF" w:rsidRPr="008645EF" w:rsidRDefault="008645EF" w:rsidP="008645EF">
      <w:pPr>
        <w:rPr>
          <w:rFonts w:ascii="Times New Roman" w:hAnsi="Times New Roman" w:cs="Times New Roman"/>
          <w:sz w:val="24"/>
          <w:szCs w:val="24"/>
          <w:lang w:eastAsia="en-IN" w:bidi="hi-IN"/>
        </w:rPr>
      </w:pPr>
      <w:r w:rsidRPr="008645EF">
        <w:rPr>
          <w:rFonts w:ascii="Times New Roman" w:hAnsi="Times New Roman" w:cs="Times New Roman"/>
          <w:sz w:val="24"/>
          <w:szCs w:val="24"/>
          <w:lang w:eastAsia="en-IN" w:bidi="hi-IN"/>
        </w:rPr>
        <w:t xml:space="preserve"> Location: Salur, Vizianagaram District, Andhra Pradesh</w:t>
      </w:r>
    </w:p>
    <w:p w14:paraId="6D6308ED" w14:textId="055A1F3B" w:rsidR="008645EF" w:rsidRPr="008645EF" w:rsidRDefault="008645EF" w:rsidP="008645EF">
      <w:pPr>
        <w:rPr>
          <w:rFonts w:ascii="Times New Roman" w:hAnsi="Times New Roman" w:cs="Times New Roman"/>
          <w:sz w:val="24"/>
          <w:szCs w:val="24"/>
          <w:lang w:eastAsia="en-IN" w:bidi="hi-IN"/>
        </w:rPr>
      </w:pPr>
      <w:r w:rsidRPr="008645EF">
        <w:rPr>
          <w:rFonts w:ascii="Times New Roman" w:hAnsi="Times New Roman" w:cs="Times New Roman"/>
          <w:sz w:val="24"/>
          <w:szCs w:val="24"/>
          <w:lang w:eastAsia="en-IN" w:bidi="hi-IN"/>
        </w:rPr>
        <w:t xml:space="preserve"> Established: 2019 (as per Andhra Pradesh Reorganisation Act, 2014)</w:t>
      </w:r>
    </w:p>
    <w:p w14:paraId="0B5A4EDB" w14:textId="6D6CC298" w:rsidR="008645EF" w:rsidRPr="008645EF" w:rsidRDefault="008645EF" w:rsidP="008645EF">
      <w:pPr>
        <w:rPr>
          <w:rFonts w:ascii="Times New Roman" w:hAnsi="Times New Roman" w:cs="Times New Roman"/>
          <w:sz w:val="24"/>
          <w:szCs w:val="24"/>
          <w:lang w:eastAsia="en-IN" w:bidi="hi-IN"/>
        </w:rPr>
      </w:pPr>
      <w:r w:rsidRPr="008645EF">
        <w:rPr>
          <w:rFonts w:ascii="Times New Roman" w:hAnsi="Times New Roman" w:cs="Times New Roman"/>
          <w:sz w:val="24"/>
          <w:szCs w:val="24"/>
          <w:lang w:eastAsia="en-IN" w:bidi="hi-IN"/>
        </w:rPr>
        <w:t xml:space="preserve"> Website: </w:t>
      </w:r>
      <w:hyperlink r:id="rId6" w:tgtFrame="_new" w:history="1">
        <w:r w:rsidRPr="008645EF">
          <w:rPr>
            <w:rStyle w:val="Hyperlink"/>
            <w:rFonts w:ascii="Times New Roman" w:hAnsi="Times New Roman" w:cs="Times New Roman"/>
            <w:sz w:val="24"/>
            <w:szCs w:val="24"/>
            <w:lang w:eastAsia="en-IN" w:bidi="hi-IN"/>
          </w:rPr>
          <w:t>www.ctuap.ac.in</w:t>
        </w:r>
      </w:hyperlink>
    </w:p>
    <w:p w14:paraId="228FEA9F" w14:textId="007228D9" w:rsidR="008645EF" w:rsidRPr="008645EF" w:rsidRDefault="008645EF" w:rsidP="008645EF">
      <w:pPr>
        <w:rPr>
          <w:rFonts w:ascii="Times New Roman" w:hAnsi="Times New Roman" w:cs="Times New Roman"/>
          <w:sz w:val="24"/>
          <w:szCs w:val="24"/>
          <w:lang w:eastAsia="en-IN" w:bidi="hi-IN"/>
        </w:rPr>
      </w:pPr>
      <w:r w:rsidRPr="008645EF">
        <w:rPr>
          <w:rFonts w:ascii="Times New Roman" w:hAnsi="Times New Roman" w:cs="Times New Roman"/>
          <w:sz w:val="24"/>
          <w:szCs w:val="24"/>
          <w:lang w:eastAsia="en-IN" w:bidi="hi-IN"/>
        </w:rPr>
        <w:t xml:space="preserve"> Campus:</w:t>
      </w:r>
    </w:p>
    <w:p w14:paraId="06289F0C" w14:textId="77777777" w:rsidR="008645EF" w:rsidRPr="008645EF" w:rsidRDefault="008645EF" w:rsidP="008645EF">
      <w:pPr>
        <w:rPr>
          <w:rFonts w:ascii="Times New Roman" w:hAnsi="Times New Roman" w:cs="Times New Roman"/>
          <w:sz w:val="24"/>
          <w:szCs w:val="24"/>
          <w:lang w:eastAsia="en-IN" w:bidi="hi-IN"/>
        </w:rPr>
      </w:pPr>
      <w:r w:rsidRPr="008645EF">
        <w:rPr>
          <w:rFonts w:ascii="Times New Roman" w:hAnsi="Times New Roman" w:cs="Times New Roman"/>
          <w:sz w:val="24"/>
          <w:szCs w:val="24"/>
          <w:lang w:eastAsia="en-IN" w:bidi="hi-IN"/>
        </w:rPr>
        <w:t>Temporary Campus: Government College, Salur</w:t>
      </w:r>
    </w:p>
    <w:p w14:paraId="5F6A3532" w14:textId="77777777" w:rsidR="008645EF" w:rsidRPr="008645EF" w:rsidRDefault="008645EF" w:rsidP="008645EF">
      <w:pPr>
        <w:rPr>
          <w:rFonts w:ascii="Times New Roman" w:hAnsi="Times New Roman" w:cs="Times New Roman"/>
          <w:sz w:val="24"/>
          <w:szCs w:val="24"/>
          <w:lang w:eastAsia="en-IN" w:bidi="hi-IN"/>
        </w:rPr>
      </w:pPr>
      <w:r w:rsidRPr="008645EF">
        <w:rPr>
          <w:rFonts w:ascii="Times New Roman" w:hAnsi="Times New Roman" w:cs="Times New Roman"/>
          <w:sz w:val="24"/>
          <w:szCs w:val="24"/>
          <w:lang w:eastAsia="en-IN" w:bidi="hi-IN"/>
        </w:rPr>
        <w:t xml:space="preserve">Permanent Campus (proposed): Marrivalasa village, </w:t>
      </w:r>
      <w:proofErr w:type="spellStart"/>
      <w:r w:rsidRPr="008645EF">
        <w:rPr>
          <w:rFonts w:ascii="Times New Roman" w:hAnsi="Times New Roman" w:cs="Times New Roman"/>
          <w:sz w:val="24"/>
          <w:szCs w:val="24"/>
          <w:lang w:eastAsia="en-IN" w:bidi="hi-IN"/>
        </w:rPr>
        <w:t>Dattirajeru</w:t>
      </w:r>
      <w:proofErr w:type="spellEnd"/>
      <w:r w:rsidRPr="008645EF">
        <w:rPr>
          <w:rFonts w:ascii="Times New Roman" w:hAnsi="Times New Roman" w:cs="Times New Roman"/>
          <w:sz w:val="24"/>
          <w:szCs w:val="24"/>
          <w:lang w:eastAsia="en-IN" w:bidi="hi-IN"/>
        </w:rPr>
        <w:t xml:space="preserve"> Mandal, Vizianagaram District (land allocated: ~561 acres)</w:t>
      </w:r>
    </w:p>
    <w:p w14:paraId="0887B4F4" w14:textId="77777777" w:rsidR="008645EF" w:rsidRDefault="008645EF" w:rsidP="008645EF">
      <w:pPr>
        <w:rPr>
          <w:rFonts w:ascii="Times New Roman" w:hAnsi="Times New Roman" w:cs="Times New Roman"/>
          <w:sz w:val="24"/>
          <w:szCs w:val="24"/>
          <w:lang w:eastAsia="en-IN" w:bidi="hi-IN"/>
        </w:rPr>
      </w:pPr>
      <w:r w:rsidRPr="008645EF">
        <w:rPr>
          <w:rFonts w:ascii="Times New Roman" w:hAnsi="Times New Roman" w:cs="Times New Roman"/>
          <w:sz w:val="24"/>
          <w:szCs w:val="24"/>
          <w:lang w:eastAsia="en-IN" w:bidi="hi-IN"/>
        </w:rPr>
        <w:t>Focus: Multidisciplinary higher education with special emphasis on tribal welfare in Andhra Pradesh</w:t>
      </w:r>
    </w:p>
    <w:p w14:paraId="4D657959" w14:textId="77777777" w:rsidR="008B65A9" w:rsidRPr="008645EF" w:rsidRDefault="008B65A9" w:rsidP="008645EF">
      <w:pPr>
        <w:rPr>
          <w:rFonts w:ascii="Times New Roman" w:hAnsi="Times New Roman" w:cs="Times New Roman"/>
          <w:sz w:val="24"/>
          <w:szCs w:val="24"/>
          <w:lang w:eastAsia="en-IN" w:bidi="hi-IN"/>
        </w:rPr>
      </w:pPr>
    </w:p>
    <w:p w14:paraId="7D98B4DF" w14:textId="27AB2B10" w:rsidR="008645EF" w:rsidRPr="008645EF" w:rsidRDefault="008645EF" w:rsidP="008645EF">
      <w:pPr>
        <w:rPr>
          <w:rFonts w:ascii="Times New Roman" w:hAnsi="Times New Roman" w:cs="Times New Roman"/>
          <w:b/>
          <w:bCs/>
          <w:sz w:val="24"/>
          <w:szCs w:val="24"/>
          <w:lang w:eastAsia="en-IN" w:bidi="hi-IN"/>
        </w:rPr>
      </w:pPr>
      <w:r w:rsidRPr="008645EF">
        <w:rPr>
          <w:rFonts w:ascii="Times New Roman" w:hAnsi="Times New Roman" w:cs="Times New Roman"/>
          <w:b/>
          <w:bCs/>
          <w:sz w:val="24"/>
          <w:szCs w:val="24"/>
          <w:lang w:eastAsia="en-IN" w:bidi="hi-IN"/>
        </w:rPr>
        <w:t>3</w:t>
      </w:r>
      <w:r w:rsidR="007D4946" w:rsidRPr="008B65A9">
        <w:rPr>
          <w:rFonts w:ascii="Times New Roman" w:hAnsi="Times New Roman" w:cs="Times New Roman"/>
          <w:b/>
          <w:bCs/>
          <w:sz w:val="24"/>
          <w:szCs w:val="24"/>
          <w:lang w:eastAsia="en-IN" w:bidi="hi-IN"/>
        </w:rPr>
        <w:t xml:space="preserve">. </w:t>
      </w:r>
      <w:proofErr w:type="spellStart"/>
      <w:r w:rsidRPr="008645EF">
        <w:rPr>
          <w:rFonts w:ascii="Times New Roman" w:hAnsi="Times New Roman" w:cs="Times New Roman"/>
          <w:b/>
          <w:bCs/>
          <w:sz w:val="24"/>
          <w:szCs w:val="24"/>
          <w:lang w:eastAsia="en-IN" w:bidi="hi-IN"/>
        </w:rPr>
        <w:t>Sammakka</w:t>
      </w:r>
      <w:proofErr w:type="spellEnd"/>
      <w:r w:rsidRPr="008645EF">
        <w:rPr>
          <w:rFonts w:ascii="Times New Roman" w:hAnsi="Times New Roman" w:cs="Times New Roman"/>
          <w:b/>
          <w:bCs/>
          <w:sz w:val="24"/>
          <w:szCs w:val="24"/>
          <w:lang w:eastAsia="en-IN" w:bidi="hi-IN"/>
        </w:rPr>
        <w:t xml:space="preserve"> </w:t>
      </w:r>
      <w:proofErr w:type="spellStart"/>
      <w:r w:rsidRPr="008645EF">
        <w:rPr>
          <w:rFonts w:ascii="Times New Roman" w:hAnsi="Times New Roman" w:cs="Times New Roman"/>
          <w:b/>
          <w:bCs/>
          <w:sz w:val="24"/>
          <w:szCs w:val="24"/>
          <w:lang w:eastAsia="en-IN" w:bidi="hi-IN"/>
        </w:rPr>
        <w:t>Sarakka</w:t>
      </w:r>
      <w:proofErr w:type="spellEnd"/>
      <w:r w:rsidRPr="008645EF">
        <w:rPr>
          <w:rFonts w:ascii="Times New Roman" w:hAnsi="Times New Roman" w:cs="Times New Roman"/>
          <w:b/>
          <w:bCs/>
          <w:sz w:val="24"/>
          <w:szCs w:val="24"/>
          <w:lang w:eastAsia="en-IN" w:bidi="hi-IN"/>
        </w:rPr>
        <w:t xml:space="preserve"> Central Tribal University (SSCTU)</w:t>
      </w:r>
    </w:p>
    <w:p w14:paraId="665FDC40" w14:textId="6C9FD67B" w:rsidR="008645EF" w:rsidRPr="008645EF" w:rsidRDefault="008645EF" w:rsidP="008645EF">
      <w:pPr>
        <w:rPr>
          <w:rFonts w:ascii="Times New Roman" w:hAnsi="Times New Roman" w:cs="Times New Roman"/>
          <w:sz w:val="24"/>
          <w:szCs w:val="24"/>
          <w:lang w:eastAsia="en-IN" w:bidi="hi-IN"/>
        </w:rPr>
      </w:pPr>
      <w:r w:rsidRPr="008645EF">
        <w:rPr>
          <w:rFonts w:ascii="Times New Roman" w:hAnsi="Times New Roman" w:cs="Times New Roman"/>
          <w:sz w:val="24"/>
          <w:szCs w:val="24"/>
          <w:lang w:eastAsia="en-IN" w:bidi="hi-IN"/>
        </w:rPr>
        <w:t xml:space="preserve"> Location: </w:t>
      </w:r>
      <w:proofErr w:type="spellStart"/>
      <w:r w:rsidRPr="008645EF">
        <w:rPr>
          <w:rFonts w:ascii="Times New Roman" w:hAnsi="Times New Roman" w:cs="Times New Roman"/>
          <w:sz w:val="24"/>
          <w:szCs w:val="24"/>
          <w:lang w:eastAsia="en-IN" w:bidi="hi-IN"/>
        </w:rPr>
        <w:t>Mulugu</w:t>
      </w:r>
      <w:proofErr w:type="spellEnd"/>
      <w:r w:rsidRPr="008645EF">
        <w:rPr>
          <w:rFonts w:ascii="Times New Roman" w:hAnsi="Times New Roman" w:cs="Times New Roman"/>
          <w:sz w:val="24"/>
          <w:szCs w:val="24"/>
          <w:lang w:eastAsia="en-IN" w:bidi="hi-IN"/>
        </w:rPr>
        <w:t xml:space="preserve"> District, Telangana</w:t>
      </w:r>
    </w:p>
    <w:p w14:paraId="06916C3A" w14:textId="4AF42C70" w:rsidR="008645EF" w:rsidRPr="008645EF" w:rsidRDefault="008645EF" w:rsidP="008645EF">
      <w:pPr>
        <w:rPr>
          <w:rFonts w:ascii="Times New Roman" w:hAnsi="Times New Roman" w:cs="Times New Roman"/>
          <w:sz w:val="24"/>
          <w:szCs w:val="24"/>
          <w:lang w:eastAsia="en-IN" w:bidi="hi-IN"/>
        </w:rPr>
      </w:pPr>
      <w:r w:rsidRPr="008645EF">
        <w:rPr>
          <w:rFonts w:ascii="Times New Roman" w:hAnsi="Times New Roman" w:cs="Times New Roman"/>
          <w:sz w:val="24"/>
          <w:szCs w:val="24"/>
          <w:lang w:eastAsia="en-IN" w:bidi="hi-IN"/>
        </w:rPr>
        <w:t xml:space="preserve"> Established: 2023 (via Central Universities Amendment Act, 2023)</w:t>
      </w:r>
    </w:p>
    <w:p w14:paraId="13F1B2E8" w14:textId="4B68C6A1" w:rsidR="008645EF" w:rsidRPr="008645EF" w:rsidRDefault="008645EF" w:rsidP="008645EF">
      <w:pPr>
        <w:rPr>
          <w:rFonts w:ascii="Times New Roman" w:hAnsi="Times New Roman" w:cs="Times New Roman"/>
          <w:sz w:val="24"/>
          <w:szCs w:val="24"/>
          <w:lang w:eastAsia="en-IN" w:bidi="hi-IN"/>
        </w:rPr>
      </w:pPr>
      <w:r w:rsidRPr="008645EF">
        <w:rPr>
          <w:rFonts w:ascii="Times New Roman" w:hAnsi="Times New Roman" w:cs="Times New Roman"/>
          <w:sz w:val="24"/>
          <w:szCs w:val="24"/>
          <w:lang w:eastAsia="en-IN" w:bidi="hi-IN"/>
        </w:rPr>
        <w:t xml:space="preserve">Website: </w:t>
      </w:r>
      <w:hyperlink r:id="rId7" w:tgtFrame="_new" w:history="1">
        <w:r w:rsidRPr="008645EF">
          <w:rPr>
            <w:rStyle w:val="Hyperlink"/>
            <w:rFonts w:ascii="Times New Roman" w:hAnsi="Times New Roman" w:cs="Times New Roman"/>
            <w:sz w:val="24"/>
            <w:szCs w:val="24"/>
            <w:lang w:eastAsia="en-IN" w:bidi="hi-IN"/>
          </w:rPr>
          <w:t>www.ssctu.ac.in</w:t>
        </w:r>
      </w:hyperlink>
    </w:p>
    <w:p w14:paraId="6FEA4E01" w14:textId="2C11C56C" w:rsidR="008645EF" w:rsidRPr="008645EF" w:rsidRDefault="008645EF" w:rsidP="008645EF">
      <w:pPr>
        <w:rPr>
          <w:rFonts w:ascii="Times New Roman" w:hAnsi="Times New Roman" w:cs="Times New Roman"/>
          <w:sz w:val="24"/>
          <w:szCs w:val="24"/>
          <w:lang w:eastAsia="en-IN" w:bidi="hi-IN"/>
        </w:rPr>
      </w:pPr>
      <w:r w:rsidRPr="008645EF">
        <w:rPr>
          <w:rFonts w:ascii="Times New Roman" w:hAnsi="Times New Roman" w:cs="Times New Roman"/>
          <w:sz w:val="24"/>
          <w:szCs w:val="24"/>
          <w:lang w:eastAsia="en-IN" w:bidi="hi-IN"/>
        </w:rPr>
        <w:t xml:space="preserve"> Campus:</w:t>
      </w:r>
    </w:p>
    <w:p w14:paraId="0ABF8004" w14:textId="77777777" w:rsidR="008645EF" w:rsidRPr="008645EF" w:rsidRDefault="008645EF" w:rsidP="008645EF">
      <w:pPr>
        <w:rPr>
          <w:rFonts w:ascii="Times New Roman" w:hAnsi="Times New Roman" w:cs="Times New Roman"/>
          <w:sz w:val="24"/>
          <w:szCs w:val="24"/>
          <w:lang w:eastAsia="en-IN" w:bidi="hi-IN"/>
        </w:rPr>
      </w:pPr>
      <w:r w:rsidRPr="008645EF">
        <w:rPr>
          <w:rFonts w:ascii="Times New Roman" w:hAnsi="Times New Roman" w:cs="Times New Roman"/>
          <w:sz w:val="24"/>
          <w:szCs w:val="24"/>
          <w:lang w:eastAsia="en-IN" w:bidi="hi-IN"/>
        </w:rPr>
        <w:t xml:space="preserve">Transit Campus: Youth Training Centre, </w:t>
      </w:r>
      <w:proofErr w:type="spellStart"/>
      <w:r w:rsidRPr="008645EF">
        <w:rPr>
          <w:rFonts w:ascii="Times New Roman" w:hAnsi="Times New Roman" w:cs="Times New Roman"/>
          <w:sz w:val="24"/>
          <w:szCs w:val="24"/>
          <w:lang w:eastAsia="en-IN" w:bidi="hi-IN"/>
        </w:rPr>
        <w:t>Jakaram</w:t>
      </w:r>
      <w:proofErr w:type="spellEnd"/>
      <w:r w:rsidRPr="008645EF">
        <w:rPr>
          <w:rFonts w:ascii="Times New Roman" w:hAnsi="Times New Roman" w:cs="Times New Roman"/>
          <w:sz w:val="24"/>
          <w:szCs w:val="24"/>
          <w:lang w:eastAsia="en-IN" w:bidi="hi-IN"/>
        </w:rPr>
        <w:t xml:space="preserve"> village, </w:t>
      </w:r>
      <w:proofErr w:type="spellStart"/>
      <w:r w:rsidRPr="008645EF">
        <w:rPr>
          <w:rFonts w:ascii="Times New Roman" w:hAnsi="Times New Roman" w:cs="Times New Roman"/>
          <w:sz w:val="24"/>
          <w:szCs w:val="24"/>
          <w:lang w:eastAsia="en-IN" w:bidi="hi-IN"/>
        </w:rPr>
        <w:t>Mulugu</w:t>
      </w:r>
      <w:proofErr w:type="spellEnd"/>
    </w:p>
    <w:p w14:paraId="6F9ED279" w14:textId="77777777" w:rsidR="008645EF" w:rsidRPr="008645EF" w:rsidRDefault="008645EF" w:rsidP="008645EF">
      <w:pPr>
        <w:rPr>
          <w:rFonts w:ascii="Times New Roman" w:hAnsi="Times New Roman" w:cs="Times New Roman"/>
          <w:sz w:val="24"/>
          <w:szCs w:val="24"/>
          <w:lang w:eastAsia="en-IN" w:bidi="hi-IN"/>
        </w:rPr>
      </w:pPr>
      <w:r w:rsidRPr="008645EF">
        <w:rPr>
          <w:rFonts w:ascii="Times New Roman" w:hAnsi="Times New Roman" w:cs="Times New Roman"/>
          <w:sz w:val="24"/>
          <w:szCs w:val="24"/>
          <w:lang w:eastAsia="en-IN" w:bidi="hi-IN"/>
        </w:rPr>
        <w:t xml:space="preserve">Permanent Campus (proposed): 335 acres allocated by Telangana Govt. in </w:t>
      </w:r>
      <w:proofErr w:type="spellStart"/>
      <w:r w:rsidRPr="008645EF">
        <w:rPr>
          <w:rFonts w:ascii="Times New Roman" w:hAnsi="Times New Roman" w:cs="Times New Roman"/>
          <w:sz w:val="24"/>
          <w:szCs w:val="24"/>
          <w:lang w:eastAsia="en-IN" w:bidi="hi-IN"/>
        </w:rPr>
        <w:t>Mulugu</w:t>
      </w:r>
      <w:proofErr w:type="spellEnd"/>
      <w:r w:rsidRPr="008645EF">
        <w:rPr>
          <w:rFonts w:ascii="Times New Roman" w:hAnsi="Times New Roman" w:cs="Times New Roman"/>
          <w:sz w:val="24"/>
          <w:szCs w:val="24"/>
          <w:lang w:eastAsia="en-IN" w:bidi="hi-IN"/>
        </w:rPr>
        <w:t xml:space="preserve"> District</w:t>
      </w:r>
    </w:p>
    <w:p w14:paraId="3AFD4E90" w14:textId="77777777" w:rsidR="008645EF" w:rsidRPr="008645EF" w:rsidRDefault="008645EF" w:rsidP="008645EF">
      <w:pPr>
        <w:rPr>
          <w:rFonts w:ascii="Times New Roman" w:hAnsi="Times New Roman" w:cs="Times New Roman"/>
          <w:sz w:val="24"/>
          <w:szCs w:val="24"/>
          <w:lang w:eastAsia="en-IN" w:bidi="hi-IN"/>
        </w:rPr>
      </w:pPr>
      <w:r w:rsidRPr="008645EF">
        <w:rPr>
          <w:rFonts w:ascii="Times New Roman" w:hAnsi="Times New Roman" w:cs="Times New Roman"/>
          <w:sz w:val="24"/>
          <w:szCs w:val="24"/>
          <w:lang w:eastAsia="en-IN" w:bidi="hi-IN"/>
        </w:rPr>
        <w:t>Focus: Tribal education, research, and preservation of tribal knowledge and culture in Telangana</w:t>
      </w:r>
    </w:p>
    <w:p w14:paraId="42386F4E" w14:textId="77777777" w:rsidR="00430AF4" w:rsidRPr="00624E3F" w:rsidRDefault="00430AF4" w:rsidP="008645EF">
      <w:pPr>
        <w:rPr>
          <w:rFonts w:ascii="Times New Roman" w:hAnsi="Times New Roman" w:cs="Times New Roman"/>
          <w:sz w:val="24"/>
          <w:szCs w:val="24"/>
        </w:rPr>
      </w:pPr>
    </w:p>
    <w:sectPr w:rsidR="00430AF4" w:rsidRPr="00624E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CB258D"/>
    <w:multiLevelType w:val="multilevel"/>
    <w:tmpl w:val="ADF66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105B16"/>
    <w:multiLevelType w:val="multilevel"/>
    <w:tmpl w:val="4510D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5E1F8A"/>
    <w:multiLevelType w:val="multilevel"/>
    <w:tmpl w:val="40601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042D57"/>
    <w:multiLevelType w:val="multilevel"/>
    <w:tmpl w:val="2E0AA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7C11AB5"/>
    <w:multiLevelType w:val="multilevel"/>
    <w:tmpl w:val="A198A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DF94A14"/>
    <w:multiLevelType w:val="multilevel"/>
    <w:tmpl w:val="3B5C9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94410717">
    <w:abstractNumId w:val="2"/>
  </w:num>
  <w:num w:numId="2" w16cid:durableId="902065207">
    <w:abstractNumId w:val="0"/>
  </w:num>
  <w:num w:numId="3" w16cid:durableId="1916622673">
    <w:abstractNumId w:val="1"/>
  </w:num>
  <w:num w:numId="4" w16cid:durableId="230241442">
    <w:abstractNumId w:val="3"/>
  </w:num>
  <w:num w:numId="5" w16cid:durableId="2130119949">
    <w:abstractNumId w:val="4"/>
  </w:num>
  <w:num w:numId="6" w16cid:durableId="20778222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F82"/>
    <w:rsid w:val="00120F82"/>
    <w:rsid w:val="00267B97"/>
    <w:rsid w:val="00430AF4"/>
    <w:rsid w:val="00624E3F"/>
    <w:rsid w:val="007A7546"/>
    <w:rsid w:val="007D4946"/>
    <w:rsid w:val="008645EF"/>
    <w:rsid w:val="008B65A9"/>
    <w:rsid w:val="00F55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C4838"/>
  <w15:chartTrackingRefBased/>
  <w15:docId w15:val="{AFAB445F-1479-4BB9-89D9-42610BE81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0F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0F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0F8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0F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0F8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0F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0F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0F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0F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0F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0F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0F8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0F8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0F8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0F8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0F8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0F8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0F8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20F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20F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0F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20F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20F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20F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20F8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20F8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0F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0F8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20F82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645E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45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56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sctu.ac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tuap.ac.in" TargetMode="External"/><Relationship Id="rId5" Type="http://schemas.openxmlformats.org/officeDocument/2006/relationships/hyperlink" Target="http://www.igntu.ac.i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234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SARTHAK BANDUNI</dc:creator>
  <cp:keywords/>
  <dc:description/>
  <cp:lastModifiedBy>SARTHAK BANDUNI</cp:lastModifiedBy>
  <cp:revision>6</cp:revision>
  <dcterms:created xsi:type="dcterms:W3CDTF">2025-07-10T04:22:00Z</dcterms:created>
  <dcterms:modified xsi:type="dcterms:W3CDTF">2025-07-10T04:26:00Z</dcterms:modified>
</cp:coreProperties>
</file>